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4B2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6014B2" w:rsidP="00536A81">
                  <w:pPr>
                    <w:jc w:val="center"/>
                  </w:pPr>
                  <w:r>
                    <w:t>287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6014B2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6014B2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D47303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Заякиной Эллы Викторовны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3620D2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3620D2">
        <w:rPr>
          <w:szCs w:val="28"/>
        </w:rPr>
        <w:t>Пермского муниципального округа Пермского каря от 23 ноября 2023 г. № 269</w:t>
      </w:r>
      <w:r w:rsidR="0046318D" w:rsidRPr="003620D2">
        <w:rPr>
          <w:szCs w:val="28"/>
        </w:rPr>
        <w:t xml:space="preserve"> </w:t>
      </w:r>
    </w:p>
    <w:p w:rsidR="00393905" w:rsidRDefault="00BE5087" w:rsidP="00656568">
      <w:pPr>
        <w:pStyle w:val="a5"/>
        <w:rPr>
          <w:szCs w:val="28"/>
        </w:rPr>
      </w:pPr>
      <w:r w:rsidRPr="003620D2">
        <w:rPr>
          <w:szCs w:val="28"/>
        </w:rPr>
        <w:t>Дума Пермского муниципального округа Пермского края</w:t>
      </w:r>
      <w:r w:rsidR="00393905" w:rsidRPr="003620D2">
        <w:rPr>
          <w:szCs w:val="28"/>
        </w:rPr>
        <w:t xml:space="preserve"> РЕШАЕТ:</w:t>
      </w:r>
    </w:p>
    <w:p w:rsidR="00B04889" w:rsidRPr="003620D2" w:rsidRDefault="00393905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 xml:space="preserve">Наградить </w:t>
      </w:r>
      <w:r w:rsidR="008F4ED8" w:rsidRPr="003620D2">
        <w:rPr>
          <w:szCs w:val="28"/>
        </w:rPr>
        <w:t>Почетной грамотой Пермского муниципального округа Пермского края</w:t>
      </w:r>
      <w:r w:rsidR="005F1890" w:rsidRPr="003620D2">
        <w:rPr>
          <w:szCs w:val="28"/>
        </w:rPr>
        <w:t xml:space="preserve"> Заякину Эллу Викторовну, </w:t>
      </w:r>
      <w:r w:rsidR="00DC5B34" w:rsidRPr="003620D2">
        <w:rPr>
          <w:szCs w:val="28"/>
        </w:rPr>
        <w:t>учителя истории муниципального автономного общеобразовательного учреждения «Гамовская средняя школа»</w:t>
      </w:r>
      <w:r w:rsidR="005506C7" w:rsidRPr="003620D2">
        <w:rPr>
          <w:color w:val="FF0000"/>
          <w:szCs w:val="28"/>
        </w:rPr>
        <w:t xml:space="preserve"> </w:t>
      </w:r>
      <w:r w:rsidR="003620D2" w:rsidRPr="003620D2">
        <w:rPr>
          <w:color w:val="000000"/>
          <w:szCs w:val="28"/>
        </w:rPr>
        <w:t>за достигнутые успехи в организации и совершенствовании</w:t>
      </w:r>
      <w:r w:rsidR="003620D2">
        <w:rPr>
          <w:color w:val="000000"/>
          <w:szCs w:val="28"/>
        </w:rPr>
        <w:t xml:space="preserve"> </w:t>
      </w:r>
      <w:r w:rsidR="003620D2" w:rsidRPr="003620D2">
        <w:rPr>
          <w:color w:val="000000"/>
          <w:szCs w:val="28"/>
        </w:rPr>
        <w:t>учебного процесса, формирование интеллектуального, культурного и нравственного развития личности учащихся, высокий профессионализм и компетентность, добросовестный труд, творческий и инновационный подход к педагогической деятельности.</w:t>
      </w:r>
    </w:p>
    <w:p w:rsidR="004B7756" w:rsidRPr="003620D2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89" w:rsidRDefault="00832489" w:rsidP="00DA5614">
      <w:r>
        <w:separator/>
      </w:r>
    </w:p>
  </w:endnote>
  <w:endnote w:type="continuationSeparator" w:id="0">
    <w:p w:rsidR="00832489" w:rsidRDefault="0083248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C7AF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89" w:rsidRDefault="00832489" w:rsidP="00DA5614">
      <w:r>
        <w:separator/>
      </w:r>
    </w:p>
  </w:footnote>
  <w:footnote w:type="continuationSeparator" w:id="0">
    <w:p w:rsidR="00832489" w:rsidRDefault="0083248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14B2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BD6D3A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9591-58A8-4485-814E-B8E990FA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446</cp:revision>
  <cp:lastPrinted>2023-12-19T09:41:00Z</cp:lastPrinted>
  <dcterms:created xsi:type="dcterms:W3CDTF">2023-09-08T09:38:00Z</dcterms:created>
  <dcterms:modified xsi:type="dcterms:W3CDTF">2024-06-28T03:19:00Z</dcterms:modified>
</cp:coreProperties>
</file>